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7BD" w:rsidRDefault="000637BD" w:rsidP="000637BD">
      <w:pPr>
        <w:bidi/>
        <w:jc w:val="center"/>
        <w:rPr>
          <w:rFonts w:ascii="Times New Roman" w:hAnsi="Times New Roman"/>
          <w:b/>
          <w:bCs/>
          <w:sz w:val="24"/>
          <w:szCs w:val="28"/>
          <w:lang w:bidi="fa-IR"/>
        </w:rPr>
      </w:pPr>
      <w:r>
        <w:rPr>
          <w:rFonts w:ascii="Times New Roman" w:hAnsi="Times New Roman" w:hint="cs"/>
          <w:b/>
          <w:bCs/>
          <w:sz w:val="24"/>
          <w:szCs w:val="28"/>
          <w:rtl/>
          <w:lang w:bidi="fa-IR"/>
        </w:rPr>
        <w:t>طبقه</w:t>
      </w:r>
      <w:r>
        <w:rPr>
          <w:rFonts w:ascii="Calibri" w:hAnsi="Calibri" w:hint="cs"/>
          <w:b/>
          <w:bCs/>
          <w:sz w:val="24"/>
          <w:szCs w:val="28"/>
          <w:lang w:bidi="fa-IR"/>
        </w:rPr>
        <w:t>‌</w:t>
      </w:r>
      <w:r>
        <w:rPr>
          <w:rFonts w:ascii="Times New Roman" w:hAnsi="Times New Roman" w:hint="cs"/>
          <w:b/>
          <w:bCs/>
          <w:sz w:val="24"/>
          <w:szCs w:val="28"/>
          <w:rtl/>
          <w:lang w:bidi="fa-IR"/>
        </w:rPr>
        <w:t>بندی تصاویر ابَرطیفی با رویکردهای سنتی تا مدل</w:t>
      </w:r>
      <w:r>
        <w:rPr>
          <w:rFonts w:ascii="Calibri" w:hAnsi="Calibri" w:hint="cs"/>
          <w:b/>
          <w:bCs/>
          <w:sz w:val="24"/>
          <w:szCs w:val="28"/>
          <w:lang w:bidi="fa-IR"/>
        </w:rPr>
        <w:t>‌</w:t>
      </w:r>
      <w:r>
        <w:rPr>
          <w:rFonts w:ascii="Times New Roman" w:hAnsi="Times New Roman" w:hint="cs"/>
          <w:b/>
          <w:bCs/>
          <w:sz w:val="24"/>
          <w:szCs w:val="28"/>
          <w:rtl/>
          <w:lang w:bidi="fa-IR"/>
        </w:rPr>
        <w:t>های یادگیری عمیق امروزی: بررسی مرتبط با چشم</w:t>
      </w:r>
      <w:r>
        <w:rPr>
          <w:rFonts w:ascii="Calibri" w:hAnsi="Calibri" w:hint="cs"/>
          <w:b/>
          <w:bCs/>
          <w:sz w:val="24"/>
          <w:szCs w:val="28"/>
          <w:lang w:bidi="fa-IR"/>
        </w:rPr>
        <w:t>‌</w:t>
      </w:r>
      <w:r>
        <w:rPr>
          <w:rFonts w:ascii="Times New Roman" w:hAnsi="Times New Roman" w:hint="cs"/>
          <w:b/>
          <w:bCs/>
          <w:sz w:val="24"/>
          <w:szCs w:val="28"/>
          <w:rtl/>
          <w:lang w:bidi="fa-IR"/>
        </w:rPr>
        <w:t>اندازهای آینده</w:t>
      </w:r>
    </w:p>
    <w:p w:rsidR="000637BD" w:rsidRDefault="000637BD" w:rsidP="000637BD">
      <w:pPr>
        <w:bidi/>
        <w:jc w:val="both"/>
        <w:rPr>
          <w:rFonts w:ascii="Times New Roman" w:hAnsi="Times New Roman" w:hint="cs"/>
          <w:b/>
          <w:bCs/>
          <w:sz w:val="24"/>
          <w:szCs w:val="28"/>
          <w:rtl/>
          <w:lang w:bidi="fa-IR"/>
        </w:rPr>
      </w:pPr>
      <w:r>
        <w:rPr>
          <w:rFonts w:ascii="Times New Roman" w:hAnsi="Times New Roman" w:hint="cs"/>
          <w:b/>
          <w:bCs/>
          <w:sz w:val="24"/>
          <w:szCs w:val="28"/>
          <w:rtl/>
          <w:lang w:bidi="fa-IR"/>
        </w:rPr>
        <w:t>چکیده</w:t>
      </w:r>
    </w:p>
    <w:p w:rsidR="000637BD" w:rsidRDefault="000637BD" w:rsidP="000637BD">
      <w:pPr>
        <w:bidi/>
        <w:ind w:firstLine="340"/>
        <w:jc w:val="both"/>
        <w:rPr>
          <w:rFonts w:ascii="Times New Roman" w:hAnsi="Times New Roman" w:hint="cs"/>
          <w:sz w:val="24"/>
          <w:szCs w:val="28"/>
          <w:rtl/>
          <w:lang w:bidi="fa-IR"/>
        </w:rPr>
      </w:pPr>
      <w:r>
        <w:rPr>
          <w:rFonts w:ascii="Times New Roman" w:hAnsi="Times New Roman" w:hint="cs"/>
          <w:sz w:val="24"/>
          <w:szCs w:val="28"/>
          <w:rtl/>
          <w:lang w:bidi="fa-IR"/>
        </w:rPr>
        <w:t>تصویربرداری ابرطیفی (</w:t>
      </w:r>
      <w:r>
        <w:rPr>
          <w:rFonts w:ascii="Times New Roman" w:hAnsi="Times New Roman"/>
          <w:sz w:val="24"/>
          <w:szCs w:val="28"/>
          <w:lang w:bidi="fa-IR"/>
        </w:rPr>
        <w:t>HSI</w:t>
      </w:r>
      <w:r>
        <w:rPr>
          <w:rFonts w:ascii="Times New Roman" w:hAnsi="Times New Roman" w:hint="cs"/>
          <w:sz w:val="24"/>
          <w:szCs w:val="28"/>
          <w:rtl/>
          <w:lang w:bidi="fa-IR"/>
        </w:rPr>
        <w:t>)</w:t>
      </w:r>
      <w:r>
        <w:rPr>
          <w:rStyle w:val="FootnoteReference"/>
          <w:szCs w:val="28"/>
          <w:rtl/>
          <w:lang w:bidi="fa-IR"/>
        </w:rPr>
        <w:footnoteReference w:id="1"/>
      </w:r>
      <w:r>
        <w:rPr>
          <w:rFonts w:ascii="Times New Roman" w:hAnsi="Times New Roman" w:hint="cs"/>
          <w:sz w:val="24"/>
          <w:szCs w:val="28"/>
          <w:rtl/>
          <w:lang w:bidi="fa-IR"/>
        </w:rPr>
        <w:t>، در سطح گسترده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 xml:space="preserve"> و در بسیاری از کاربردهای دنیای واقعی مورد استفاده قرار می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گیرد زیرا مزایایی را با توجه به اطلاعات طیفی گسترده کنونی در هر پیکسل کسب می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کند. مشخصا، خصوصیات پیچیده، یعنی ارتباط غیرخطی میان اطلاعات طیفی و اهداف منطبق با داده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های تصویربرداری ابرطیفی، منجر به این شده که طبقه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بندی دقیق با استفاده از روش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های سنتی کار مشکلی باشد. در چند سال گذشته، ثابت شده است که یادگیری عمیق (</w:t>
      </w:r>
      <w:r>
        <w:rPr>
          <w:rFonts w:ascii="Times New Roman" w:hAnsi="Times New Roman"/>
          <w:sz w:val="24"/>
          <w:szCs w:val="28"/>
          <w:lang w:bidi="fa-IR"/>
        </w:rPr>
        <w:t>DL</w:t>
      </w:r>
      <w:r>
        <w:rPr>
          <w:rFonts w:ascii="Times New Roman" w:hAnsi="Times New Roman" w:hint="cs"/>
          <w:sz w:val="24"/>
          <w:szCs w:val="28"/>
          <w:rtl/>
          <w:lang w:bidi="fa-IR"/>
        </w:rPr>
        <w:t>)</w:t>
      </w:r>
      <w:r>
        <w:rPr>
          <w:rStyle w:val="FootnoteReference"/>
          <w:szCs w:val="28"/>
          <w:rtl/>
          <w:lang w:bidi="fa-IR"/>
        </w:rPr>
        <w:footnoteReference w:id="2"/>
      </w:r>
      <w:r>
        <w:rPr>
          <w:rFonts w:ascii="Times New Roman" w:hAnsi="Times New Roman" w:hint="cs"/>
          <w:sz w:val="24"/>
          <w:szCs w:val="28"/>
          <w:rtl/>
          <w:lang w:bidi="fa-IR"/>
        </w:rPr>
        <w:t xml:space="preserve"> نوعی استخراج</w:t>
      </w:r>
      <w:r>
        <w:rPr>
          <w:rFonts w:ascii="Calibri" w:hAnsi="Calibri" w:hint="cs"/>
          <w:sz w:val="24"/>
          <w:szCs w:val="28"/>
          <w:rtl/>
          <w:lang w:bidi="fa-IR"/>
        </w:rPr>
        <w:t>‌‌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کننده ویژگی قدرتمندی است که به طور موثری به تعریف مسائل غیرخطی می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پردازد که در چندین فعالیت بینایی کامپیوتری آشکار می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شود. این روند منجر به استفاده از روش یادگیری عمیق برای طبقه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بندی تصویربرداری ابرطیفی (</w:t>
      </w:r>
      <w:r>
        <w:rPr>
          <w:rFonts w:ascii="Times New Roman" w:hAnsi="Times New Roman"/>
          <w:sz w:val="24"/>
          <w:szCs w:val="28"/>
          <w:lang w:bidi="fa-IR"/>
        </w:rPr>
        <w:t>HSIC</w:t>
      </w:r>
      <w:r>
        <w:rPr>
          <w:rFonts w:ascii="Times New Roman" w:hAnsi="Times New Roman" w:hint="cs"/>
          <w:sz w:val="24"/>
          <w:szCs w:val="28"/>
          <w:rtl/>
          <w:lang w:bidi="fa-IR"/>
        </w:rPr>
        <w:t>)</w:t>
      </w:r>
      <w:r>
        <w:rPr>
          <w:rStyle w:val="FootnoteReference"/>
          <w:szCs w:val="28"/>
          <w:rtl/>
          <w:lang w:bidi="fa-IR"/>
        </w:rPr>
        <w:footnoteReference w:id="3"/>
      </w:r>
      <w:r>
        <w:rPr>
          <w:rFonts w:ascii="Times New Roman" w:hAnsi="Times New Roman" w:hint="cs"/>
          <w:sz w:val="24"/>
          <w:szCs w:val="28"/>
          <w:rtl/>
          <w:lang w:bidi="fa-IR"/>
        </w:rPr>
        <w:t xml:space="preserve"> می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شود که نشان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دهنده عملکرد خوب است. این پژوهش به فهرست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بندی بررسی سیستماتیک یادگیری عمیق به منظور طبقه‌بندی تصویربرداری ابرطیفی پرداخته و به مقایسه استراتژی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های جدید مرتبط با این موضوع می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پردازد. ابتدائا، به بررسی مشکلات اصلی مرتبط با یادگیری ماشینی با روش سنتی برای طبقه‌بندی تصویربرداری ابرطیفی پرداخته و سپس با اولویت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های روش یادگیری عمیق برای تعریف این چالش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 آشنا می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شویم. این پژوهش به تفکیک چارچوب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های یادگیری عمیق سنتی با توجه به خصوصیات طیفی، خصوصیات مکانی، و خصوصیات طیفی- مکانی به منظور تجزیه و تحلیل سیستماتیک موفق این چارچوب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 (یعنی مسیرهای تحقیقاتی آینده)، برای طبقه‌بندی تصویربرداری ابرطیفی (</w:t>
      </w:r>
      <w:r>
        <w:rPr>
          <w:rFonts w:ascii="Times New Roman" w:hAnsi="Times New Roman"/>
          <w:sz w:val="24"/>
          <w:szCs w:val="28"/>
          <w:lang w:bidi="fa-IR"/>
        </w:rPr>
        <w:t>HSIC</w:t>
      </w:r>
      <w:r>
        <w:rPr>
          <w:rFonts w:ascii="Times New Roman" w:hAnsi="Times New Roman" w:hint="cs"/>
          <w:sz w:val="24"/>
          <w:szCs w:val="28"/>
          <w:rtl/>
          <w:lang w:bidi="fa-IR"/>
        </w:rPr>
        <w:t>) می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 xml:space="preserve">پردازد. بعلاوه باید این واقعیت را مد نظر قرار 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دهیم که یادگیری عمیق نیازمند تعداد زیادی از نمونه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های آموزشی معروف است به صورتیکه دستیابی به چنین آموزش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هایی برای طبقه‌بندی تصویربرداری ابرطیفی از لحاظ زمان و هزینه کار چالش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برانگیزی است. بنابراین، این پژوهش به بحث در مورد بعضی از استراتژی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 برای بهبود عملکرد کلی استراتژی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های یادگیری عمیق پرداخته که می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>تواند بعضی از دستورالعمل</w:t>
      </w:r>
      <w:r>
        <w:rPr>
          <w:rFonts w:ascii="Calibri" w:hAnsi="Calibri" w:hint="cs"/>
          <w:sz w:val="24"/>
          <w:szCs w:val="28"/>
          <w:lang w:bidi="fa-IR"/>
        </w:rPr>
        <w:t>‌</w:t>
      </w:r>
      <w:r>
        <w:rPr>
          <w:rFonts w:ascii="Times New Roman" w:hAnsi="Times New Roman" w:hint="cs"/>
          <w:sz w:val="24"/>
          <w:szCs w:val="28"/>
          <w:rtl/>
          <w:lang w:bidi="fa-IR"/>
        </w:rPr>
        <w:t xml:space="preserve">های آینده را نشان دهد. </w:t>
      </w:r>
    </w:p>
    <w:p w:rsidR="000637BD" w:rsidRDefault="000637BD" w:rsidP="000637BD">
      <w:pPr>
        <w:bidi/>
        <w:jc w:val="both"/>
        <w:rPr>
          <w:rFonts w:ascii="Times New Roman" w:hAnsi="Times New Roman" w:hint="cs"/>
          <w:sz w:val="24"/>
          <w:szCs w:val="28"/>
          <w:rtl/>
          <w:lang w:bidi="fa-IR"/>
        </w:rPr>
      </w:pPr>
      <w:r>
        <w:rPr>
          <w:rFonts w:ascii="Times New Roman" w:hAnsi="Times New Roman" w:hint="cs"/>
          <w:b/>
          <w:bCs/>
          <w:sz w:val="24"/>
          <w:szCs w:val="28"/>
          <w:rtl/>
          <w:lang w:bidi="fa-IR"/>
        </w:rPr>
        <w:t>کلیدواژه</w:t>
      </w:r>
      <w:r>
        <w:rPr>
          <w:rFonts w:ascii="Times New Roman" w:hAnsi="Times New Roman" w:hint="cs"/>
          <w:sz w:val="24"/>
          <w:szCs w:val="28"/>
          <w:rtl/>
          <w:lang w:bidi="fa-IR"/>
        </w:rPr>
        <w:t>: تصویربرداری ابرطیفی (</w:t>
      </w:r>
      <w:r>
        <w:rPr>
          <w:rFonts w:ascii="Times New Roman" w:hAnsi="Times New Roman"/>
          <w:sz w:val="24"/>
          <w:szCs w:val="28"/>
          <w:lang w:bidi="fa-IR"/>
        </w:rPr>
        <w:t>HSI</w:t>
      </w:r>
      <w:r>
        <w:rPr>
          <w:rFonts w:ascii="Times New Roman" w:hAnsi="Times New Roman" w:hint="cs"/>
          <w:sz w:val="24"/>
          <w:szCs w:val="28"/>
          <w:rtl/>
          <w:lang w:bidi="fa-IR"/>
        </w:rPr>
        <w:t>)، طبقه‌بندی تصویربرداری ابرطیفی (</w:t>
      </w:r>
      <w:r>
        <w:rPr>
          <w:rFonts w:ascii="Times New Roman" w:hAnsi="Times New Roman"/>
          <w:sz w:val="24"/>
          <w:szCs w:val="28"/>
          <w:lang w:bidi="fa-IR"/>
        </w:rPr>
        <w:t>HSIC</w:t>
      </w:r>
      <w:r>
        <w:rPr>
          <w:rFonts w:ascii="Times New Roman" w:hAnsi="Times New Roman" w:hint="cs"/>
          <w:sz w:val="24"/>
          <w:szCs w:val="28"/>
          <w:rtl/>
          <w:lang w:bidi="fa-IR"/>
        </w:rPr>
        <w:t>)، یادگیری عمیق (</w:t>
      </w:r>
      <w:r>
        <w:rPr>
          <w:rFonts w:ascii="Times New Roman" w:hAnsi="Times New Roman"/>
          <w:sz w:val="24"/>
          <w:szCs w:val="28"/>
          <w:lang w:bidi="fa-IR"/>
        </w:rPr>
        <w:t>DL</w:t>
      </w:r>
      <w:r>
        <w:rPr>
          <w:rFonts w:ascii="Times New Roman" w:hAnsi="Times New Roman" w:hint="cs"/>
          <w:sz w:val="24"/>
          <w:szCs w:val="28"/>
          <w:rtl/>
          <w:lang w:bidi="fa-IR"/>
        </w:rPr>
        <w:t>)، یادگیری ویژگی، اطلاعات طیفی- مکانی</w:t>
      </w:r>
    </w:p>
    <w:p w:rsidR="00667BDF" w:rsidRDefault="00667BDF">
      <w:pPr>
        <w:rPr>
          <w:rFonts w:hint="cs"/>
        </w:rPr>
      </w:pPr>
      <w:bookmarkStart w:id="0" w:name="_GoBack"/>
      <w:bookmarkEnd w:id="0"/>
    </w:p>
    <w:sectPr w:rsidR="00667BDF" w:rsidSect="00A9214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8F8" w:rsidRDefault="00E568F8" w:rsidP="000637BD">
      <w:pPr>
        <w:spacing w:after="0" w:line="240" w:lineRule="auto"/>
      </w:pPr>
      <w:r>
        <w:separator/>
      </w:r>
    </w:p>
  </w:endnote>
  <w:endnote w:type="continuationSeparator" w:id="0">
    <w:p w:rsidR="00E568F8" w:rsidRDefault="00E568F8" w:rsidP="0006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8F8" w:rsidRDefault="00E568F8" w:rsidP="000637BD">
      <w:pPr>
        <w:spacing w:after="0" w:line="240" w:lineRule="auto"/>
      </w:pPr>
      <w:r>
        <w:separator/>
      </w:r>
    </w:p>
  </w:footnote>
  <w:footnote w:type="continuationSeparator" w:id="0">
    <w:p w:rsidR="00E568F8" w:rsidRDefault="00E568F8" w:rsidP="000637BD">
      <w:pPr>
        <w:spacing w:after="0" w:line="240" w:lineRule="auto"/>
      </w:pPr>
      <w:r>
        <w:continuationSeparator/>
      </w:r>
    </w:p>
  </w:footnote>
  <w:footnote w:id="1">
    <w:p w:rsidR="000637BD" w:rsidRDefault="000637BD" w:rsidP="000637BD">
      <w:pPr>
        <w:pStyle w:val="FootnoteText"/>
        <w:rPr>
          <w:rFonts w:ascii="Times New Roman" w:hAnsi="Times New Roman" w:hint="cs"/>
          <w:rtl/>
          <w:lang w:bidi="fa-IR"/>
        </w:rPr>
      </w:pPr>
      <w:r>
        <w:rPr>
          <w:rStyle w:val="FootnoteReference"/>
        </w:rPr>
        <w:footnoteRef/>
      </w:r>
      <w:r>
        <w:rPr>
          <w:rFonts w:hint="c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bidi="fa-IR"/>
        </w:rPr>
        <w:t>Hyperspectral Imaging (HSI)</w:t>
      </w:r>
    </w:p>
  </w:footnote>
  <w:footnote w:id="2">
    <w:p w:rsidR="000637BD" w:rsidRDefault="000637BD" w:rsidP="000637BD">
      <w:pPr>
        <w:pStyle w:val="FootnoteText"/>
        <w:rPr>
          <w:rFonts w:ascii="Times New Roman" w:hAnsi="Times New Roman"/>
          <w:lang w:bidi="fa-IR"/>
        </w:rPr>
      </w:pPr>
      <w:r>
        <w:rPr>
          <w:rStyle w:val="FootnoteReference"/>
        </w:rPr>
        <w:footnoteRef/>
      </w:r>
      <w:r>
        <w:rPr>
          <w:rFonts w:hint="c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bidi="fa-IR"/>
        </w:rPr>
        <w:t>Deep Learning (DL)</w:t>
      </w:r>
    </w:p>
  </w:footnote>
  <w:footnote w:id="3">
    <w:p w:rsidR="000637BD" w:rsidRDefault="000637BD" w:rsidP="000637BD">
      <w:pPr>
        <w:pStyle w:val="FootnoteText"/>
        <w:rPr>
          <w:rFonts w:ascii="Times New Roman" w:hAnsi="Times New Roman"/>
          <w:lang w:bidi="fa-IR"/>
        </w:rPr>
      </w:pPr>
      <w:r>
        <w:rPr>
          <w:rStyle w:val="FootnoteReference"/>
        </w:rPr>
        <w:footnoteRef/>
      </w:r>
      <w:r>
        <w:rPr>
          <w:rFonts w:hint="c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bidi="fa-IR"/>
        </w:rPr>
        <w:t>Hyperspectral Imaging classification (HSIC)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C1"/>
    <w:rsid w:val="000637BD"/>
    <w:rsid w:val="004636BC"/>
    <w:rsid w:val="004D61C3"/>
    <w:rsid w:val="00667BDF"/>
    <w:rsid w:val="006E683F"/>
    <w:rsid w:val="00845EC1"/>
    <w:rsid w:val="00892DB3"/>
    <w:rsid w:val="00910CB6"/>
    <w:rsid w:val="009C110A"/>
    <w:rsid w:val="00A92142"/>
    <w:rsid w:val="00B8564A"/>
    <w:rsid w:val="00E568F8"/>
    <w:rsid w:val="00EF3BAD"/>
    <w:rsid w:val="00F60241"/>
    <w:rsid w:val="00FE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699DFC-128E-47BF-B78B-1C53DF12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7BD"/>
    <w:pPr>
      <w:spacing w:line="256" w:lineRule="auto"/>
    </w:pPr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64A"/>
    <w:pPr>
      <w:keepNext/>
      <w:keepLines/>
      <w:bidi/>
      <w:spacing w:before="240" w:after="0" w:line="259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  <w:lang w:bidi="fa-IR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B8564A"/>
    <w:pPr>
      <w:jc w:val="both"/>
      <w:outlineLvl w:val="1"/>
    </w:pPr>
    <w:rPr>
      <w:rFonts w:cstheme="majorHAnsi"/>
      <w:b/>
      <w:bCs/>
      <w:sz w:val="32"/>
      <w:szCs w:val="32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B8564A"/>
    <w:pPr>
      <w:jc w:val="both"/>
      <w:outlineLvl w:val="2"/>
    </w:pPr>
    <w:rPr>
      <w:rFonts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n">
    <w:name w:val="Captionn"/>
    <w:basedOn w:val="Subtitle"/>
    <w:link w:val="CaptionnChar"/>
    <w:qFormat/>
    <w:rsid w:val="00B8564A"/>
  </w:style>
  <w:style w:type="character" w:customStyle="1" w:styleId="CaptionnChar">
    <w:name w:val="Captionn Char"/>
    <w:basedOn w:val="SubtitleChar"/>
    <w:link w:val="Captionn"/>
    <w:rsid w:val="00B8564A"/>
    <w:rPr>
      <w:rFonts w:ascii="Times New Roman" w:hAnsi="Times New Roman" w:cs="B Nazanin"/>
      <w:b/>
      <w:bCs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64A"/>
    <w:pPr>
      <w:bidi/>
      <w:spacing w:after="0" w:line="259" w:lineRule="auto"/>
      <w:jc w:val="center"/>
    </w:pPr>
    <w:rPr>
      <w:rFonts w:ascii="Times New Roman" w:hAnsi="Times New Roman" w:cs="B Nazanin"/>
      <w:b/>
      <w:bCs/>
      <w:sz w:val="24"/>
      <w:szCs w:val="24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B8564A"/>
    <w:rPr>
      <w:rFonts w:ascii="Times New Roman" w:hAnsi="Times New Roman" w:cs="B Nazani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8564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8564A"/>
    <w:rPr>
      <w:rFonts w:cstheme="majorHAnsi"/>
      <w:b/>
      <w:bCs/>
      <w:sz w:val="32"/>
      <w:szCs w:val="32"/>
    </w:rPr>
  </w:style>
  <w:style w:type="paragraph" w:styleId="NoSpacing">
    <w:name w:val="No Spacing"/>
    <w:uiPriority w:val="1"/>
    <w:qFormat/>
    <w:rsid w:val="00B8564A"/>
    <w:pPr>
      <w:bidi/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8564A"/>
    <w:rPr>
      <w:rFonts w:cstheme="majorHAns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856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Title"/>
    <w:uiPriority w:val="10"/>
    <w:rsid w:val="00B85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B8564A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37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37BD"/>
    <w:rPr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0637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5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B nazanin"/>
        <a:ea typeface=""/>
        <a:cs typeface="B nazanin"/>
      </a:majorFont>
      <a:minorFont>
        <a:latin typeface="B nazanin"/>
        <a:ea typeface=""/>
        <a:cs typeface="B nazani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</dc:creator>
  <cp:keywords/>
  <dc:description/>
  <cp:lastModifiedBy>Mehr</cp:lastModifiedBy>
  <cp:revision>2</cp:revision>
  <dcterms:created xsi:type="dcterms:W3CDTF">2022-08-29T10:02:00Z</dcterms:created>
  <dcterms:modified xsi:type="dcterms:W3CDTF">2022-08-29T10:02:00Z</dcterms:modified>
</cp:coreProperties>
</file>